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783A" w14:textId="171158E3"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616F" w14:textId="77777777"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14:paraId="375B9E7E" w14:textId="77777777" w:rsidTr="00764E24">
        <w:tc>
          <w:tcPr>
            <w:tcW w:w="9090" w:type="dxa"/>
          </w:tcPr>
          <w:p w14:paraId="26B98CCF" w14:textId="1F34D45F"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14:paraId="50DC1194" w14:textId="77777777"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3A2C95A1" w:rsidR="003F1FCA" w:rsidRPr="003F1FCA" w:rsidRDefault="002E7509" w:rsidP="009B6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912BA">
              <w:rPr>
                <w:rFonts w:asciiTheme="minorHAnsi" w:hAnsiTheme="minorHAnsi" w:cstheme="minorHAnsi"/>
              </w:rPr>
              <w:t xml:space="preserve">GNPCCC 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5EEA5537" w14:textId="72072A10"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7F849465" w:rsidR="003F1FCA" w:rsidRPr="003F1FCA" w:rsidRDefault="002E7509" w:rsidP="00F912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2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912BA">
              <w:rPr>
                <w:rFonts w:asciiTheme="minorHAnsi" w:hAnsiTheme="minorHAnsi" w:cstheme="minorHAnsi"/>
              </w:rPr>
              <w:t>May 13, 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B138B" w:rsidRPr="003F1FCA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19135A8B" w14:textId="4AB9F17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66C94F89" w:rsidR="006B138B" w:rsidRPr="003F1FCA" w:rsidRDefault="006B138B" w:rsidP="00F912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912BA">
              <w:rPr>
                <w:rFonts w:asciiTheme="minorHAnsi" w:hAnsiTheme="minorHAnsi" w:cstheme="minorHAnsi"/>
              </w:rPr>
              <w:t>Ian Lundman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F65869" w14:textId="667A439C"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14:paraId="33C0901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AAC8BC4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0EC563DB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3A0D9509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14:paraId="062CEDDF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56CE4344" w14:textId="1886B14A" w:rsidR="004306E9" w:rsidRPr="00080EED" w:rsidRDefault="004306E9" w:rsidP="000C3637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3F1FCA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CC3A78" w:rsidRPr="003F1FCA" w:rsidRDefault="00CC3A78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CC3A78" w:rsidRPr="003F1FCA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CC3A78" w:rsidRDefault="00CC3A78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CC3A78" w:rsidRDefault="00CC3A78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CC3A78" w:rsidRDefault="00CC3A78" w:rsidP="00B5471A">
            <w:pPr>
              <w:jc w:val="center"/>
            </w:pPr>
            <w:r>
              <w:t>Controls</w:t>
            </w:r>
          </w:p>
        </w:tc>
      </w:tr>
      <w:tr w:rsidR="00CC3A78" w:rsidRPr="003F1FCA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CC3A78" w:rsidRPr="003F1FCA" w:rsidRDefault="00CC3A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7041691" w14:textId="40A29B35" w:rsidR="00CC3A78" w:rsidRPr="002E7509" w:rsidRDefault="00CC3A78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14:paraId="28F9C1E4" w14:textId="51C1447B" w:rsidR="00CC3A78" w:rsidRPr="003F1FCA" w:rsidRDefault="00CC3A78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97D9576" w14:textId="293D3996" w:rsidR="00CC3A78" w:rsidRDefault="00CC3A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85BF9B" w14:textId="4E129022" w:rsidR="00B63BED" w:rsidRDefault="00B63BED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E76CF22" w14:textId="3ADD97DA" w:rsidR="00BA2775" w:rsidRDefault="00BA277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38B">
              <w:rPr>
                <w:rFonts w:asciiTheme="minorHAnsi" w:hAnsiTheme="minorHAnsi" w:cstheme="minorHAnsi"/>
              </w:rPr>
              <w:t>Hand washing and sanitizing supplies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F75D4E" w14:textId="37C8426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262FD746" w14:textId="5E6CE45F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2D240CD" w14:textId="1F4FD61E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14:paraId="0DE324D4" w14:textId="77777777" w:rsidR="005A7A98" w:rsidRDefault="005A2D3D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042AE">
              <w:rPr>
                <w:rFonts w:asciiTheme="minorHAnsi" w:hAnsiTheme="minorHAnsi" w:cstheme="minorHAnsi"/>
              </w:rPr>
              <w:t xml:space="preserve">Wearing </w:t>
            </w:r>
            <w:r w:rsidR="005A7A98">
              <w:rPr>
                <w:rFonts w:asciiTheme="minorHAnsi" w:hAnsiTheme="minorHAnsi" w:cstheme="minorHAnsi"/>
              </w:rPr>
              <w:t xml:space="preserve">appropriate </w:t>
            </w:r>
            <w:r w:rsidR="00A042AE">
              <w:rPr>
                <w:rFonts w:asciiTheme="minorHAnsi" w:hAnsiTheme="minorHAnsi" w:cstheme="minorHAnsi"/>
              </w:rPr>
              <w:t>PPE to reduce chance of exposure.</w:t>
            </w:r>
          </w:p>
          <w:p w14:paraId="279C25DD" w14:textId="368B0247" w:rsidR="005A2D3D" w:rsidRDefault="005A2D3D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5A2D3D">
              <w:rPr>
                <w:rFonts w:asciiTheme="minorHAnsi" w:hAnsiTheme="minorHAnsi" w:cstheme="minorHAnsi"/>
              </w:rPr>
              <w:t>nly department-assigned staff to enter specific department areas</w:t>
            </w:r>
            <w:r w:rsidR="0038472D">
              <w:rPr>
                <w:rFonts w:asciiTheme="minorHAnsi" w:hAnsiTheme="minorHAnsi" w:cstheme="minorHAnsi"/>
              </w:rPr>
              <w:t>.</w:t>
            </w:r>
          </w:p>
          <w:p w14:paraId="611E6E9D" w14:textId="4CEBBC3D" w:rsidR="005A7A98" w:rsidRDefault="005A7A9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Only clean clothing and foot wear in break rooms.</w:t>
            </w:r>
          </w:p>
          <w:p w14:paraId="541D63C8" w14:textId="77777777" w:rsidR="00DB1E6F" w:rsidRDefault="00DB1E6F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DB1E6F">
              <w:rPr>
                <w:rFonts w:asciiTheme="minorHAnsi" w:hAnsiTheme="minorHAnsi" w:cstheme="minorHAnsi"/>
              </w:rPr>
              <w:t>ne-on-one meetings, as long as physical distancing can be achieved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E2AEB1" w14:textId="29DC36D0" w:rsidR="00CC3A78" w:rsidRPr="003F1FCA" w:rsidRDefault="00DB1E6F" w:rsidP="002B612B">
            <w:pPr>
              <w:rPr>
                <w:rFonts w:asciiTheme="minorHAnsi" w:hAnsiTheme="minorHAnsi" w:cstheme="minorHAnsi"/>
              </w:rPr>
            </w:pPr>
            <w:r w:rsidRPr="00DB1E6F">
              <w:rPr>
                <w:rFonts w:asciiTheme="minorHAnsi" w:hAnsiTheme="minorHAnsi" w:cstheme="minorHAnsi"/>
              </w:rPr>
              <w:t>Multiple employee meetings should be avoided, use MS Teams</w:t>
            </w:r>
            <w:r>
              <w:rPr>
                <w:rFonts w:asciiTheme="minorHAnsi" w:hAnsiTheme="minorHAnsi" w:cstheme="minorHAnsi"/>
              </w:rPr>
              <w:t>.</w:t>
            </w:r>
            <w:r w:rsidR="005A2D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D83860" w14:textId="7E1097FF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373FE56B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9C0FF44" w14:textId="27DDEE3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</w:t>
            </w:r>
            <w:r w:rsidR="000C3637">
              <w:rPr>
                <w:rFonts w:asciiTheme="minorHAnsi" w:hAnsiTheme="minorHAnsi" w:cstheme="minorHAnsi"/>
              </w:rPr>
              <w:t xml:space="preserve">you </w:t>
            </w:r>
            <w:r>
              <w:rPr>
                <w:rFonts w:asciiTheme="minorHAnsi" w:hAnsiTheme="minorHAnsi" w:cstheme="minorHAnsi"/>
              </w:rPr>
              <w:t>have any illness symptoms.</w:t>
            </w:r>
          </w:p>
          <w:p w14:paraId="0C0DBD95" w14:textId="6952E81B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14:paraId="062EA37F" w14:textId="76BA5085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14:paraId="0487085D" w14:textId="038942B5" w:rsidR="006B138B" w:rsidRDefault="005A2D3D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5E171ED" w14:textId="75740180" w:rsidR="00976242" w:rsidRDefault="00976242"/>
    <w:p w14:paraId="48028CF2" w14:textId="77777777" w:rsidR="00AE5A8A" w:rsidRDefault="00AE5A8A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7FAA6C1D"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2148E6" w:rsidRPr="003F1FCA" w14:paraId="3A556D0D" w14:textId="77777777" w:rsidTr="002148E6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4D21E1B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auto"/>
          </w:tcPr>
          <w:p w14:paraId="0BD9B0C0" w14:textId="0AB91F6C" w:rsidR="002148E6" w:rsidRDefault="002148E6" w:rsidP="002148E6"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  <w:shd w:val="clear" w:color="auto" w:fill="auto"/>
          </w:tcPr>
          <w:p w14:paraId="395E7F68" w14:textId="4C863F08" w:rsidR="002148E6" w:rsidRDefault="002148E6" w:rsidP="002148E6">
            <w:pPr>
              <w:jc w:val="center"/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150B2CA2" w14:textId="3827A64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A7A98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14:paraId="68BC066F" w14:textId="5C1C409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104FCA63" w14:textId="15BD096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6013E751" w14:textId="38665F0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14:paraId="769E06D5" w14:textId="2A685A3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2779159D" w14:textId="61669A48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14:paraId="6B3EE1CD" w14:textId="5CC017F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A7A98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14:paraId="66697765" w14:textId="310D842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14:paraId="77165CB1" w14:textId="5E0056C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586BFF0F" w14:textId="77777777" w:rsidR="005A7A98" w:rsidRDefault="002148E6" w:rsidP="00F3190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31906">
              <w:rPr>
                <w:rFonts w:asciiTheme="minorHAnsi" w:hAnsiTheme="minorHAnsi" w:cstheme="minorHAnsi"/>
              </w:rPr>
              <w:t>Restricting site access.</w:t>
            </w:r>
          </w:p>
          <w:p w14:paraId="794A8175" w14:textId="04A73634" w:rsidR="002148E6" w:rsidRDefault="005A7A98" w:rsidP="005A7A98">
            <w:pPr>
              <w:jc w:val="left"/>
            </w:pPr>
            <w:r>
              <w:rPr>
                <w:rFonts w:asciiTheme="minorHAnsi" w:hAnsiTheme="minorHAnsi" w:cstheme="minorHAnsi"/>
              </w:rPr>
              <w:t>Wearing face mask when needed in public.</w:t>
            </w:r>
            <w:r w:rsidR="002148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51D002F" w14:textId="32524BB9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vehicles and equipment.</w:t>
            </w:r>
          </w:p>
        </w:tc>
        <w:tc>
          <w:tcPr>
            <w:tcW w:w="990" w:type="dxa"/>
          </w:tcPr>
          <w:p w14:paraId="749CF34C" w14:textId="4E543B27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66E9F93" w14:textId="6CB5B2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1CBA751" w14:textId="6B50044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Barrier between front and rear seats.</w:t>
            </w:r>
          </w:p>
          <w:p w14:paraId="4CEC89F1" w14:textId="4F5A16E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2974BD97" w14:textId="49E2D27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E9A17ED" w14:textId="5D6A90D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42E9DED" w14:textId="7D523AF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EA6C317" w14:textId="21F5EC0D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14:paraId="6E972A63" w14:textId="57AD7E96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EB272C4" w14:textId="1A7827BA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A7A98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14:paraId="4EE9C80E" w14:textId="2742C26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14:paraId="79ACAEDA" w14:textId="189A268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0BCE55E" w14:textId="2691D60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841FA6C" w14:textId="4932235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DFDF31C" w14:textId="65C1A838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4F058499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DA69256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8D94B" w14:textId="4421E00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11AFC4CE" w14:textId="4CE3908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D8C6EDE" w14:textId="0BFAB17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96C80E4" w14:textId="6FC25F0C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354E8DAA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A4B881" w14:textId="334731B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00FD8E1" w14:textId="792352C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14:paraId="4EBC0150" w14:textId="44FF7F6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PPE; no sharing.</w:t>
            </w:r>
          </w:p>
          <w:p w14:paraId="66C68D7A" w14:textId="5B4E8D7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372A91A" w14:textId="178D0A2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4A4D1AA" w14:textId="574F11BE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14:paraId="420C1D88" w14:textId="2F7EB885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DADA7D" w14:textId="73FF105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49D578DF" w14:textId="12584C2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FD698DE" w14:textId="5C2E585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14:paraId="45763056" w14:textId="2446FBC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4FFCD9D5" w14:textId="63757B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5D5BBC7" w14:textId="697767E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BA2EBA" w14:textId="3F75CF4A" w:rsidR="002148E6" w:rsidRPr="00B5471A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work on computer, desk or office.</w:t>
            </w:r>
          </w:p>
        </w:tc>
        <w:tc>
          <w:tcPr>
            <w:tcW w:w="990" w:type="dxa"/>
          </w:tcPr>
          <w:p w14:paraId="109F6D64" w14:textId="31BD49F7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23D93ED" w14:textId="0F705D1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F60B2E0" w14:textId="290B8A6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F3452B2" w14:textId="5663FF6C" w:rsidR="002148E6" w:rsidRDefault="002148E6" w:rsidP="00F319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31906">
              <w:rPr>
                <w:rFonts w:asciiTheme="minorHAnsi" w:hAnsiTheme="minorHAnsi" w:cstheme="minorHAnsi"/>
                <w:noProof/>
              </w:rPr>
              <w:t>Restricting use of some computers and offices.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EA1681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6E8615D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BEC16A8" w14:textId="17141B35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2B2E1E1F" w14:textId="2A46F509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B4BE1A9" w14:textId="73382C5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5481989A" w14:textId="0F47EFDA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438A123A" w14:textId="5132B7F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591CF313" w14:textId="34C75E4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31F3CFA" w14:textId="4814645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14:paraId="2346651A" w14:textId="64CC5D3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7CE922B6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9EBB490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27AF152" w14:textId="3D30B876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0188BE0B" w14:textId="5500A47D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5FE5F47" w14:textId="3BA386F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B47705" w14:textId="52C4637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14:paraId="2A99DEEA" w14:textId="166156E3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75EF6B02" w14:textId="6894C0FC" w:rsidR="002148E6" w:rsidRDefault="002148E6" w:rsidP="009B6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B6BEC">
              <w:rPr>
                <w:rFonts w:asciiTheme="minorHAnsi" w:hAnsiTheme="minorHAnsi" w:cstheme="minorHAnsi"/>
              </w:rPr>
              <w:t> </w:t>
            </w:r>
            <w:r w:rsidR="009B6BEC">
              <w:rPr>
                <w:rFonts w:asciiTheme="minorHAnsi" w:hAnsiTheme="minorHAnsi" w:cstheme="minorHAnsi"/>
              </w:rPr>
              <w:t> </w:t>
            </w:r>
            <w:r w:rsidR="009B6BEC">
              <w:rPr>
                <w:rFonts w:asciiTheme="minorHAnsi" w:hAnsiTheme="minorHAnsi" w:cstheme="minorHAnsi"/>
              </w:rPr>
              <w:t> </w:t>
            </w:r>
            <w:r w:rsidR="009B6BEC">
              <w:rPr>
                <w:rFonts w:asciiTheme="minorHAnsi" w:hAnsiTheme="minorHAnsi" w:cstheme="minorHAnsi"/>
              </w:rPr>
              <w:t> </w:t>
            </w:r>
            <w:r w:rsidR="009B6BEC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9256CF" w14:textId="42E5E107" w:rsidR="00DE3B94" w:rsidRPr="00AE5A8A" w:rsidRDefault="00DE3B94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1E35D0A7" w:rsidR="00DE3B94" w:rsidRPr="003F1FCA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Default="00DE3B94" w:rsidP="000C3637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E3B94" w14:paraId="1076AC08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38F9B58" w14:textId="0243363B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17475C7B" w14:textId="18F61D75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7D22D07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516302C" w14:textId="7FC5D4C5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F42DE86" w14:textId="3B0B65E8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435FB304" w14:textId="67718220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49636F81" w14:textId="6A34E85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16E5FF0F" w14:textId="223229A5" w:rsidR="00DE3B94" w:rsidRDefault="005A2D3D" w:rsidP="009B6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B6BEC" w:rsidRPr="009B6BEC">
              <w:rPr>
                <w:rFonts w:asciiTheme="minorHAnsi" w:hAnsiTheme="minorHAnsi" w:cstheme="minorHAnsi"/>
                <w:noProof/>
              </w:rPr>
              <w:t>Wearing appropriate PPE to reduce chance of exposure.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06A334C2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81931FD" w14:textId="16D39956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00BF6F0D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2430267" w14:textId="571B38E8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3FEA315" w14:textId="5568885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AC3326C" w14:textId="5BC95829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3D723240" w14:textId="511B959A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60FE92FF" w14:textId="338BB57A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B07D5D5" w14:textId="4AD71076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A2D3D">
              <w:rPr>
                <w:rFonts w:asciiTheme="minorHAnsi" w:hAnsiTheme="minorHAnsi" w:cstheme="minorHAnsi"/>
                <w:noProof/>
              </w:rPr>
              <w:t>Patient wear surgical mask.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54311E04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4C75BC7" w14:textId="65FA4BFF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3D9C562C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40CFE34" w14:textId="78B03B0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C29779A" w14:textId="20BC7AF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14:paraId="57D903A7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F3499A6" w14:textId="20F9A24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6FF7252E" w14:textId="625DB5A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14:paraId="775A5888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60035F4D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2C8061B5" w14:textId="5AF66BCB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F4F6B8" w14:textId="77777777"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14:paraId="45963B93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3F1FCA" w:rsidRDefault="008A5578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14:paraId="527E34BD" w14:textId="77777777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6FE5CF0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5A185DEF" w14:textId="5A782360" w:rsidR="00107839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</w:rPr>
              <w:t>COVID-19 - SWP and HIRA</w:t>
            </w:r>
            <w:r w:rsidR="00107839">
              <w:rPr>
                <w:rFonts w:asciiTheme="minorHAnsi" w:hAnsiTheme="minorHAnsi" w:cstheme="minorHAnsi"/>
              </w:rPr>
              <w:t>.</w:t>
            </w:r>
          </w:p>
          <w:p w14:paraId="4DF1F6A3" w14:textId="318A1DB9" w:rsidR="00107839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</w:rPr>
              <w:t>Working Away From The Office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74022A7" w14:textId="6FA64E57" w:rsidR="008A5578" w:rsidRPr="003F1FCA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  <w:noProof/>
              </w:rPr>
              <w:t>COVID-19 Workplace Control Practices</w:t>
            </w:r>
            <w:r>
              <w:rPr>
                <w:rFonts w:asciiTheme="minorHAnsi" w:hAnsiTheme="minorHAnsi" w:cstheme="minorHAnsi"/>
                <w:noProof/>
              </w:rPr>
              <w:t xml:space="preserve"> - to be issued May 14.</w:t>
            </w:r>
            <w:r w:rsidR="008A557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5CB996C" w14:textId="77777777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1F29D5D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77777777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120C21C1" w14:textId="77777777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1FC930C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11A214FE" w14:textId="30D0EF46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  <w:noProof/>
              </w:rPr>
              <w:t>COVID-19 - SWP and HIRA</w:t>
            </w:r>
            <w:r w:rsidR="00107839">
              <w:rPr>
                <w:rFonts w:asciiTheme="minorHAnsi" w:hAnsiTheme="minorHAnsi" w:cstheme="minorHAnsi"/>
                <w:noProof/>
              </w:rPr>
              <w:t>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748CF7E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677958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4B0EAAF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2B25C861"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14:paraId="715F01C3" w14:textId="7BABCEA9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14:paraId="64D37E37" w14:textId="4BB5D75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14:paraId="209DDEDF" w14:textId="4C71B03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14:paraId="637BD126" w14:textId="3F460B66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14:paraId="319F141D" w14:textId="6AD8A2AC"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14:paraId="13E59B38" w14:textId="7CCB4C33"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14:paraId="722818B5" w14:textId="595BCB9C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2FA526F5" w14:textId="7DF9139B"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tc>
          <w:tcPr>
            <w:tcW w:w="6300" w:type="dxa"/>
          </w:tcPr>
          <w:p w14:paraId="052DE8AD" w14:textId="05311A07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14:paraId="0537C55D" w14:textId="383DF1C9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14:paraId="6DD45ACB" w14:textId="0098E938"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49403D" w14:textId="77777777"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14:paraId="298F24D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3F1FCA" w:rsidRDefault="000C18D5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1132D74B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49001494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5525F3CD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14:paraId="2835EF00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3F1FCA" w:rsidRDefault="000C18D5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243E8101" w14:textId="50FAB3AD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6374D165"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0C3637" w:rsidRPr="003F1FCA" w14:paraId="221CCD85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0F91C3" w14:textId="63AB032A" w:rsidR="000C3637" w:rsidRPr="003F1FCA" w:rsidRDefault="000C3637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79" w:type="dxa"/>
            <w:gridSpan w:val="2"/>
          </w:tcPr>
          <w:p w14:paraId="3457A9E0" w14:textId="74F2BFF6" w:rsidR="000C3637" w:rsidRPr="003F1FCA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Response After Case Or Outbreak</w:t>
            </w:r>
          </w:p>
        </w:tc>
      </w:tr>
      <w:tr w:rsidR="000C3637" w:rsidRPr="003F1FCA" w14:paraId="2FCA10EA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B780835" w14:textId="77777777" w:rsidR="000C3637" w:rsidRPr="003F1FCA" w:rsidRDefault="000C3637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6DFA96D" w14:textId="3F4EFBDF" w:rsidR="000C3637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P</w:t>
            </w:r>
            <w:r w:rsidR="000C3637" w:rsidRPr="00EC5190">
              <w:rPr>
                <w:rFonts w:asciiTheme="minorHAnsi" w:hAnsiTheme="minorHAnsi" w:cstheme="minorHAnsi"/>
                <w:b/>
                <w:szCs w:val="2"/>
              </w:rPr>
              <w:t>olicies and procedures</w:t>
            </w:r>
          </w:p>
        </w:tc>
        <w:tc>
          <w:tcPr>
            <w:tcW w:w="6300" w:type="dxa"/>
          </w:tcPr>
          <w:p w14:paraId="7477A81D" w14:textId="73628602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Island Health to obtain their assistance:</w:t>
            </w:r>
          </w:p>
          <w:p w14:paraId="6A61D8FD" w14:textId="655693A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tracing.</w:t>
            </w:r>
          </w:p>
          <w:p w14:paraId="52F62255" w14:textId="5700082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Testing.</w:t>
            </w:r>
          </w:p>
          <w:p w14:paraId="456BA312" w14:textId="5D3D157B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912BA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Worker</w:t>
            </w:r>
            <w:r w:rsidR="004C6352">
              <w:rPr>
                <w:rFonts w:asciiTheme="minorHAnsi" w:hAnsiTheme="minorHAnsi" w:cstheme="minorHAnsi"/>
              </w:rPr>
              <w:t>(s)</w:t>
            </w:r>
            <w:r>
              <w:rPr>
                <w:rFonts w:asciiTheme="minorHAnsi" w:hAnsiTheme="minorHAnsi" w:cstheme="minorHAnsi"/>
              </w:rPr>
              <w:t xml:space="preserve"> self-quarantine or self-isolation.</w:t>
            </w:r>
          </w:p>
          <w:p w14:paraId="2002166B" w14:textId="365B877C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912BA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Communication. </w:t>
            </w:r>
          </w:p>
          <w:p w14:paraId="7F71A9DD" w14:textId="0AE040C3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9B6BEC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sanitizing. </w:t>
            </w:r>
          </w:p>
          <w:p w14:paraId="587F9524" w14:textId="77777777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isolation.</w:t>
            </w:r>
          </w:p>
          <w:p w14:paraId="4F8FB526" w14:textId="135A99B5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Building or service closure.</w:t>
            </w:r>
          </w:p>
          <w:bookmarkStart w:id="4" w:name="_GoBack"/>
          <w:p w14:paraId="216329AA" w14:textId="4823BC3C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9B6BEC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</w:rPr>
              <w:t xml:space="preserve"> Personal protective equipment. </w:t>
            </w:r>
          </w:p>
          <w:p w14:paraId="023308E3" w14:textId="77777777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81D86D2" w14:textId="2A630F05" w:rsidR="004C6352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FB76F6" w14:textId="77777777" w:rsidR="000C3637" w:rsidRDefault="000C3637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CC3A78" w:rsidRPr="003F1FCA" w14:paraId="461D4841" w14:textId="77777777" w:rsidTr="000C3637">
        <w:tc>
          <w:tcPr>
            <w:tcW w:w="9085" w:type="dxa"/>
          </w:tcPr>
          <w:p w14:paraId="1131FF56" w14:textId="77777777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5EEBB4DB" w:rsidR="00CC3A78" w:rsidRPr="003F1FCA" w:rsidRDefault="00CC3A78" w:rsidP="0010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8CE589" w14:textId="592591D9" w:rsidR="00AF7C62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p w14:paraId="11590E72" w14:textId="208BF260" w:rsidR="0094658C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5400"/>
        <w:gridCol w:w="2045"/>
      </w:tblGrid>
      <w:tr w:rsidR="0094658C" w14:paraId="215CB1D6" w14:textId="77777777" w:rsidTr="005A2D3D">
        <w:tc>
          <w:tcPr>
            <w:tcW w:w="1613" w:type="dxa"/>
            <w:shd w:val="clear" w:color="auto" w:fill="BFBFBF" w:themeFill="background1" w:themeFillShade="BF"/>
          </w:tcPr>
          <w:p w14:paraId="66D46D76" w14:textId="77777777" w:rsidR="0094658C" w:rsidRDefault="0094658C" w:rsidP="005A2D3D">
            <w:r>
              <w:t>Revision Date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7E782AC5" w14:textId="77777777" w:rsidR="0094658C" w:rsidRDefault="0094658C" w:rsidP="005A2D3D">
            <w:r>
              <w:t>Revision Details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630DBEC7" w14:textId="77777777" w:rsidR="0094658C" w:rsidRDefault="0094658C" w:rsidP="005A2D3D">
            <w:r>
              <w:t>Revision Owner</w:t>
            </w:r>
          </w:p>
        </w:tc>
      </w:tr>
      <w:tr w:rsidR="0094658C" w14:paraId="136CECDA" w14:textId="77777777" w:rsidTr="005A2D3D">
        <w:tc>
          <w:tcPr>
            <w:tcW w:w="1613" w:type="dxa"/>
          </w:tcPr>
          <w:p w14:paraId="7C1F148A" w14:textId="27C9A20C" w:rsidR="0094658C" w:rsidRDefault="0094658C" w:rsidP="005A2D3D">
            <w:r>
              <w:t>Apr 14, 2020</w:t>
            </w:r>
          </w:p>
        </w:tc>
        <w:tc>
          <w:tcPr>
            <w:tcW w:w="5400" w:type="dxa"/>
          </w:tcPr>
          <w:p w14:paraId="4F63DC02" w14:textId="77777777" w:rsidR="0094658C" w:rsidRDefault="0094658C" w:rsidP="005A2D3D">
            <w:r>
              <w:t>Original version.</w:t>
            </w:r>
          </w:p>
        </w:tc>
        <w:tc>
          <w:tcPr>
            <w:tcW w:w="2045" w:type="dxa"/>
          </w:tcPr>
          <w:p w14:paraId="44FC0587" w14:textId="1BE7120E" w:rsidR="0094658C" w:rsidRDefault="0094658C" w:rsidP="005A2D3D">
            <w:r>
              <w:t>Andrew Brooks</w:t>
            </w:r>
          </w:p>
        </w:tc>
      </w:tr>
      <w:tr w:rsidR="0094658C" w14:paraId="1268279A" w14:textId="77777777" w:rsidTr="005A2D3D">
        <w:tc>
          <w:tcPr>
            <w:tcW w:w="1613" w:type="dxa"/>
          </w:tcPr>
          <w:p w14:paraId="54C734BF" w14:textId="4D953458" w:rsidR="0094658C" w:rsidRDefault="0094658C" w:rsidP="005A2D3D">
            <w:r>
              <w:t>Apr 30, 2020</w:t>
            </w:r>
          </w:p>
        </w:tc>
        <w:tc>
          <w:tcPr>
            <w:tcW w:w="5400" w:type="dxa"/>
          </w:tcPr>
          <w:p w14:paraId="793F5D26" w14:textId="3C26184E" w:rsidR="0094658C" w:rsidRDefault="0094658C" w:rsidP="005A2D3D">
            <w:r>
              <w:t xml:space="preserve">Added step 6. </w:t>
            </w:r>
          </w:p>
        </w:tc>
        <w:tc>
          <w:tcPr>
            <w:tcW w:w="2045" w:type="dxa"/>
          </w:tcPr>
          <w:p w14:paraId="0EE56BE0" w14:textId="77777777" w:rsidR="0094658C" w:rsidRDefault="0094658C" w:rsidP="005A2D3D">
            <w:r>
              <w:t>Andrew Brooks</w:t>
            </w:r>
          </w:p>
        </w:tc>
      </w:tr>
    </w:tbl>
    <w:p w14:paraId="33DE00E0" w14:textId="77777777" w:rsidR="0094658C" w:rsidRPr="003F1FCA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sectPr w:rsidR="0094658C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5D84" w14:textId="77777777" w:rsidR="00F31906" w:rsidRDefault="00F31906">
      <w:r>
        <w:separator/>
      </w:r>
    </w:p>
  </w:endnote>
  <w:endnote w:type="continuationSeparator" w:id="0">
    <w:p w14:paraId="7C1BFB89" w14:textId="77777777" w:rsidR="00F31906" w:rsidRDefault="00F31906">
      <w:r>
        <w:continuationSeparator/>
      </w:r>
    </w:p>
  </w:endnote>
  <w:endnote w:type="continuationNotice" w:id="1">
    <w:p w14:paraId="4E584FB9" w14:textId="77777777" w:rsidR="00F31906" w:rsidRDefault="00F31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ED82" w14:textId="77777777" w:rsidR="00F31906" w:rsidRDefault="00F31906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F31906" w:rsidRDefault="00F31906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F31906" w:rsidRPr="00BB5BE5" w14:paraId="04F101D4" w14:textId="77777777" w:rsidTr="00A37D95">
      <w:tc>
        <w:tcPr>
          <w:tcW w:w="4675" w:type="dxa"/>
        </w:tcPr>
        <w:p w14:paraId="528D9455" w14:textId="1ECE69D7" w:rsidR="00F31906" w:rsidRPr="00BB5BE5" w:rsidRDefault="00F31906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1C8066B5" w14:textId="2A326E94" w:rsidR="00F31906" w:rsidRPr="00BB5BE5" w:rsidRDefault="00F31906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9B6BEC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9B6BEC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F31906" w:rsidRPr="00BB5BE5" w:rsidRDefault="00F31906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F31906" w:rsidRPr="00BB5BE5" w14:paraId="6CA17CED" w14:textId="77777777" w:rsidTr="00BB5BE5">
      <w:tc>
        <w:tcPr>
          <w:tcW w:w="4675" w:type="dxa"/>
        </w:tcPr>
        <w:p w14:paraId="212501F5" w14:textId="33AAF0A1" w:rsidR="00F31906" w:rsidRPr="00BB5BE5" w:rsidRDefault="00F31906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40416A55" w:rsidR="00F31906" w:rsidRPr="00BB5BE5" w:rsidRDefault="00F31906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9B6BEC"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9B6BEC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F31906" w:rsidRPr="00871C2C" w:rsidRDefault="00F31906" w:rsidP="00BB5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6AE8" w14:textId="77777777" w:rsidR="00F31906" w:rsidRDefault="00F31906">
      <w:r>
        <w:separator/>
      </w:r>
    </w:p>
  </w:footnote>
  <w:footnote w:type="continuationSeparator" w:id="0">
    <w:p w14:paraId="01719278" w14:textId="77777777" w:rsidR="00F31906" w:rsidRDefault="00F31906">
      <w:r>
        <w:continuationSeparator/>
      </w:r>
    </w:p>
  </w:footnote>
  <w:footnote w:type="continuationNotice" w:id="1">
    <w:p w14:paraId="6D808990" w14:textId="77777777" w:rsidR="00F31906" w:rsidRDefault="00F31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8A51" w14:textId="4D0AC8A9" w:rsidR="00F31906" w:rsidRPr="007B344D" w:rsidRDefault="00F31906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0"/>
    <w:rsid w:val="00002C26"/>
    <w:rsid w:val="000040B9"/>
    <w:rsid w:val="00025313"/>
    <w:rsid w:val="00035A61"/>
    <w:rsid w:val="00040B17"/>
    <w:rsid w:val="00053A8D"/>
    <w:rsid w:val="00067450"/>
    <w:rsid w:val="00067E4F"/>
    <w:rsid w:val="000775C9"/>
    <w:rsid w:val="00080EED"/>
    <w:rsid w:val="00085500"/>
    <w:rsid w:val="00086696"/>
    <w:rsid w:val="000B4FC4"/>
    <w:rsid w:val="000C18D5"/>
    <w:rsid w:val="000C199F"/>
    <w:rsid w:val="000C3637"/>
    <w:rsid w:val="000C425D"/>
    <w:rsid w:val="000D375B"/>
    <w:rsid w:val="000D433F"/>
    <w:rsid w:val="00107839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B3237"/>
    <w:rsid w:val="001C75F4"/>
    <w:rsid w:val="001D1A67"/>
    <w:rsid w:val="001D7081"/>
    <w:rsid w:val="001E26D7"/>
    <w:rsid w:val="001E7922"/>
    <w:rsid w:val="001F2736"/>
    <w:rsid w:val="001F6C6B"/>
    <w:rsid w:val="002078C4"/>
    <w:rsid w:val="00210229"/>
    <w:rsid w:val="00210F1B"/>
    <w:rsid w:val="002148E6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85327"/>
    <w:rsid w:val="00291607"/>
    <w:rsid w:val="002A3824"/>
    <w:rsid w:val="002B57A4"/>
    <w:rsid w:val="002B612B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8472D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C6352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2D3D"/>
    <w:rsid w:val="005A76ED"/>
    <w:rsid w:val="005A7A98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C5DE4"/>
    <w:rsid w:val="006D040D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528D3"/>
    <w:rsid w:val="00764E24"/>
    <w:rsid w:val="00771717"/>
    <w:rsid w:val="00783BC0"/>
    <w:rsid w:val="007840C3"/>
    <w:rsid w:val="00792609"/>
    <w:rsid w:val="007975A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658C"/>
    <w:rsid w:val="00947E6F"/>
    <w:rsid w:val="00961B88"/>
    <w:rsid w:val="009674C0"/>
    <w:rsid w:val="00976242"/>
    <w:rsid w:val="00976CF0"/>
    <w:rsid w:val="00984F19"/>
    <w:rsid w:val="009A0C4E"/>
    <w:rsid w:val="009A2373"/>
    <w:rsid w:val="009A4C6A"/>
    <w:rsid w:val="009B6BEC"/>
    <w:rsid w:val="009B70C4"/>
    <w:rsid w:val="009B7C79"/>
    <w:rsid w:val="009C293A"/>
    <w:rsid w:val="00A02D8F"/>
    <w:rsid w:val="00A042AE"/>
    <w:rsid w:val="00A22A03"/>
    <w:rsid w:val="00A2318C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7482"/>
    <w:rsid w:val="00AC0A0D"/>
    <w:rsid w:val="00AC41D4"/>
    <w:rsid w:val="00AE2BFA"/>
    <w:rsid w:val="00AE5A8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32D76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453A4"/>
    <w:rsid w:val="00C564FC"/>
    <w:rsid w:val="00C648F9"/>
    <w:rsid w:val="00C659E1"/>
    <w:rsid w:val="00C6780C"/>
    <w:rsid w:val="00C80E3E"/>
    <w:rsid w:val="00C86550"/>
    <w:rsid w:val="00CA5274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CF3B4E"/>
    <w:rsid w:val="00D06FC7"/>
    <w:rsid w:val="00D21759"/>
    <w:rsid w:val="00D23AFB"/>
    <w:rsid w:val="00D34D1C"/>
    <w:rsid w:val="00D45183"/>
    <w:rsid w:val="00D5067B"/>
    <w:rsid w:val="00D651F9"/>
    <w:rsid w:val="00D664B5"/>
    <w:rsid w:val="00D721A0"/>
    <w:rsid w:val="00D828B9"/>
    <w:rsid w:val="00D906BE"/>
    <w:rsid w:val="00D9681D"/>
    <w:rsid w:val="00DA5585"/>
    <w:rsid w:val="00DB1E6F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1770"/>
    <w:rsid w:val="00EF40B1"/>
    <w:rsid w:val="00F0149A"/>
    <w:rsid w:val="00F17E2D"/>
    <w:rsid w:val="00F31906"/>
    <w:rsid w:val="00F358D6"/>
    <w:rsid w:val="00F365AC"/>
    <w:rsid w:val="00F41D3B"/>
    <w:rsid w:val="00F42839"/>
    <w:rsid w:val="00F737FF"/>
    <w:rsid w:val="00F76D6F"/>
    <w:rsid w:val="00F772EA"/>
    <w:rsid w:val="00F80C1D"/>
    <w:rsid w:val="00F85F5A"/>
    <w:rsid w:val="00F86508"/>
    <w:rsid w:val="00F912BA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/sites/hs/_layouts/15/WebsioPreviewField/preview.aspx?ID=2b628979-c80b-42d9-8e83-2ba864e8687a&amp;WebID=6da900a0-dd79-4788-97a2-4fd77e8a8d1b&amp;SiteID=8c874895-020a-47dd-bc9d-96d052b22b7a</Websio_x0020_Document_x0020_Preview>
    <Review_x0020_Frequency xmlns="6da900a0-dd79-4788-97a2-4fd77e8a8d1b">Every 3 years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>8</Facility>
    <OHS_x0020_Number xmlns="2b79fcc6-939f-46c7-84f6-eece28ee8a89">39.5</OHS_x0020_Number>
    <Year xmlns="6da900a0-dd79-4788-97a2-4fd77e8a8d1b">2020</Year>
    <IconOverlay xmlns="http://schemas.microsoft.com/sharepoint/v4" xsi:nil="true"/>
    <Next_x0020_Review_x0020_Date xmlns="2b79fcc6-939f-46c7-84f6-eece28ee8a89">2023-05-15T07:00:00+00:00</Next_x0020_Review_x0020_Date>
    <Document_x0020_Type xmlns="6da900a0-dd79-4788-97a2-4fd77e8a8d1b">Assessment</Document_x0020_Type>
    <Last_x0020_Review_x0020_Date xmlns="2b79fcc6-939f-46c7-84f6-eece28ee8a89">2020-05-15T07:00:00+00:00</Last_x0020_Review_x0020_Date>
    <WSBC_x0020_Order_x0020_Details xmlns="2b79fcc6-939f-46c7-84f6-eece28ee8a89">--</WSBC_x0020_Order_x0020_Details>
    <OHS xmlns="2b79fcc6-939f-46c7-84f6-eece28ee8a89">--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13</Department>
    <JOHS_x0020_Committee xmlns="6da900a0-dd79-4788-97a2-4fd77e8a8d1b">--</JOHS_x0020_Committee>
    <Month xmlns="6da900a0-dd79-4788-97a2-4fd77e8a8d1b">MAY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98FA3C-3F0C-49B6-BC84-AE5F50D708E7}">
  <ds:schemaRefs>
    <ds:schemaRef ds:uri="6da900a0-dd79-4788-97a2-4fd77e8a8d1b"/>
    <ds:schemaRef ds:uri="http://schemas.microsoft.com/office/infopath/2007/PartnerControls"/>
    <ds:schemaRef ds:uri="http://purl.org/dc/terms/"/>
    <ds:schemaRef ds:uri="2b79fcc6-939f-46c7-84f6-eece28ee8a8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355607-D856-4360-AAA0-1B62C22C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Lundman, Ian</cp:lastModifiedBy>
  <cp:revision>2</cp:revision>
  <cp:lastPrinted>2020-04-20T18:21:00Z</cp:lastPrinted>
  <dcterms:created xsi:type="dcterms:W3CDTF">2020-05-15T01:06:00Z</dcterms:created>
  <dcterms:modified xsi:type="dcterms:W3CDTF">2020-05-15T01:06:00Z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